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828"/>
        <w:tblW w:w="1625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992"/>
        <w:gridCol w:w="709"/>
        <w:gridCol w:w="850"/>
        <w:gridCol w:w="709"/>
        <w:gridCol w:w="851"/>
        <w:gridCol w:w="1417"/>
        <w:gridCol w:w="1276"/>
        <w:gridCol w:w="992"/>
        <w:gridCol w:w="992"/>
        <w:gridCol w:w="851"/>
        <w:gridCol w:w="992"/>
        <w:gridCol w:w="1228"/>
        <w:gridCol w:w="1276"/>
        <w:gridCol w:w="1701"/>
        <w:gridCol w:w="8"/>
      </w:tblGrid>
      <w:tr w:rsidR="005660A5" w:rsidRPr="005660A5" w14:paraId="71774253" w14:textId="77777777" w:rsidTr="00377B5E">
        <w:trPr>
          <w:jc w:val="center"/>
        </w:trPr>
        <w:tc>
          <w:tcPr>
            <w:tcW w:w="16257" w:type="dxa"/>
            <w:gridSpan w:val="17"/>
            <w:shd w:val="clear" w:color="auto" w:fill="D9F2D0" w:themeFill="accent6" w:themeFillTint="33"/>
          </w:tcPr>
          <w:p w14:paraId="60AC037F" w14:textId="138F383D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ข้อมูลโครงการจัดซื้อจัดจ้างในรอบเดือน </w:t>
            </w:r>
            <w:r w:rsidR="004C4B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มีนาคม</w:t>
            </w: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C76F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0C434A1" w14:textId="77777777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สถานีตำรวจภูธรวิชิต</w:t>
            </w:r>
          </w:p>
          <w:p w14:paraId="1B8C53CB" w14:textId="03C573D3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 พ.ศ. 2568</w:t>
            </w:r>
          </w:p>
        </w:tc>
      </w:tr>
      <w:tr w:rsidR="00377B5E" w:rsidRPr="005660A5" w14:paraId="6DA65327" w14:textId="77777777" w:rsidTr="00377B5E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95DCF7" w:themeFill="accent4" w:themeFillTint="66"/>
            <w:vAlign w:val="center"/>
          </w:tcPr>
          <w:p w14:paraId="062E6919" w14:textId="77777777" w:rsidR="00377B5E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ลำ</w:t>
            </w:r>
          </w:p>
          <w:p w14:paraId="0738511C" w14:textId="66EF521F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ดับ</w:t>
            </w:r>
          </w:p>
        </w:tc>
        <w:tc>
          <w:tcPr>
            <w:tcW w:w="851" w:type="dxa"/>
            <w:shd w:val="clear" w:color="auto" w:fill="95DCF7" w:themeFill="accent4" w:themeFillTint="66"/>
            <w:vAlign w:val="center"/>
          </w:tcPr>
          <w:p w14:paraId="38CFD340" w14:textId="77777777" w:rsidR="005660A5" w:rsidRPr="005660A5" w:rsidRDefault="005660A5" w:rsidP="00377B5E">
            <w:pPr>
              <w:ind w:left="-249" w:firstLine="24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ปีงบ</w:t>
            </w:r>
          </w:p>
          <w:p w14:paraId="38F2F087" w14:textId="77777777" w:rsidR="00377B5E" w:rsidRDefault="005660A5" w:rsidP="00377B5E">
            <w:pPr>
              <w:ind w:left="-249" w:firstLine="24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</w:t>
            </w:r>
          </w:p>
          <w:p w14:paraId="168C4277" w14:textId="02BA1CE3" w:rsidR="005660A5" w:rsidRPr="005660A5" w:rsidRDefault="005660A5" w:rsidP="00377B5E">
            <w:pPr>
              <w:ind w:left="-249" w:firstLine="24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มาณ</w:t>
            </w:r>
          </w:p>
        </w:tc>
        <w:tc>
          <w:tcPr>
            <w:tcW w:w="992" w:type="dxa"/>
            <w:shd w:val="clear" w:color="auto" w:fill="95DCF7" w:themeFill="accent4" w:themeFillTint="66"/>
            <w:vAlign w:val="center"/>
          </w:tcPr>
          <w:p w14:paraId="1DDE97EA" w14:textId="16B9D49B" w:rsidR="005660A5" w:rsidRPr="005660A5" w:rsidRDefault="005660A5" w:rsidP="00377B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ชื่อหน่วยงาน</w:t>
            </w:r>
          </w:p>
        </w:tc>
        <w:tc>
          <w:tcPr>
            <w:tcW w:w="709" w:type="dxa"/>
            <w:shd w:val="clear" w:color="auto" w:fill="95DCF7" w:themeFill="accent4" w:themeFillTint="66"/>
            <w:vAlign w:val="center"/>
          </w:tcPr>
          <w:p w14:paraId="7F76A6D3" w14:textId="380E6AE8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อำเภอ</w:t>
            </w:r>
          </w:p>
        </w:tc>
        <w:tc>
          <w:tcPr>
            <w:tcW w:w="850" w:type="dxa"/>
            <w:shd w:val="clear" w:color="auto" w:fill="95DCF7" w:themeFill="accent4" w:themeFillTint="66"/>
            <w:vAlign w:val="center"/>
          </w:tcPr>
          <w:p w14:paraId="05EADD0C" w14:textId="77D7FAAE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</w:t>
            </w:r>
          </w:p>
        </w:tc>
        <w:tc>
          <w:tcPr>
            <w:tcW w:w="709" w:type="dxa"/>
            <w:shd w:val="clear" w:color="auto" w:fill="95DCF7" w:themeFill="accent4" w:themeFillTint="66"/>
            <w:vAlign w:val="center"/>
          </w:tcPr>
          <w:p w14:paraId="1AE2234D" w14:textId="77777777" w:rsidR="00377B5E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</w:t>
            </w:r>
          </w:p>
          <w:p w14:paraId="1E2EDA85" w14:textId="548F5CA6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ทรวง</w:t>
            </w:r>
          </w:p>
        </w:tc>
        <w:tc>
          <w:tcPr>
            <w:tcW w:w="851" w:type="dxa"/>
            <w:shd w:val="clear" w:color="auto" w:fill="95DCF7" w:themeFill="accent4" w:themeFillTint="66"/>
            <w:vAlign w:val="center"/>
          </w:tcPr>
          <w:p w14:paraId="37B51915" w14:textId="77777777" w:rsidR="00377B5E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</w:t>
            </w:r>
          </w:p>
          <w:p w14:paraId="76E27D10" w14:textId="77777777" w:rsidR="006A6FC3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เภทหน่วย</w:t>
            </w:r>
          </w:p>
          <w:p w14:paraId="0681ECE6" w14:textId="235B0BDA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</w:t>
            </w:r>
          </w:p>
        </w:tc>
        <w:tc>
          <w:tcPr>
            <w:tcW w:w="1417" w:type="dxa"/>
            <w:shd w:val="clear" w:color="auto" w:fill="95DCF7" w:themeFill="accent4" w:themeFillTint="66"/>
            <w:vAlign w:val="center"/>
          </w:tcPr>
          <w:p w14:paraId="4169D918" w14:textId="72178F6E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76" w:type="dxa"/>
            <w:shd w:val="clear" w:color="auto" w:fill="95DCF7" w:themeFill="accent4" w:themeFillTint="66"/>
            <w:vAlign w:val="center"/>
          </w:tcPr>
          <w:p w14:paraId="3F684F28" w14:textId="77777777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วงเงินงบประมาณที่ได้รับการจัดสรร</w:t>
            </w:r>
          </w:p>
          <w:p w14:paraId="14BA47A3" w14:textId="3AE8CF68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992" w:type="dxa"/>
            <w:shd w:val="clear" w:color="auto" w:fill="95DCF7" w:themeFill="accent4" w:themeFillTint="66"/>
            <w:vAlign w:val="center"/>
          </w:tcPr>
          <w:p w14:paraId="144482CF" w14:textId="77777777" w:rsidR="006A6FC3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แหล่งที่มาของงบประ</w:t>
            </w:r>
          </w:p>
          <w:p w14:paraId="495AEA7E" w14:textId="7ECCDCEE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มาณ</w:t>
            </w:r>
          </w:p>
        </w:tc>
        <w:tc>
          <w:tcPr>
            <w:tcW w:w="992" w:type="dxa"/>
            <w:shd w:val="clear" w:color="auto" w:fill="95DCF7" w:themeFill="accent4" w:themeFillTint="66"/>
            <w:vAlign w:val="center"/>
          </w:tcPr>
          <w:p w14:paraId="2123E706" w14:textId="77777777" w:rsidR="00053E31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สถาน</w:t>
            </w:r>
          </w:p>
          <w:p w14:paraId="3FE2B90B" w14:textId="31478E1E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การณ์จัดซื้อจัดจ้าง</w:t>
            </w:r>
          </w:p>
        </w:tc>
        <w:tc>
          <w:tcPr>
            <w:tcW w:w="851" w:type="dxa"/>
            <w:shd w:val="clear" w:color="auto" w:fill="95DCF7" w:themeFill="accent4" w:themeFillTint="66"/>
            <w:vAlign w:val="center"/>
          </w:tcPr>
          <w:p w14:paraId="77E1A998" w14:textId="34DA43E4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วิธีการจัดซื้อจัดจ้าง</w:t>
            </w:r>
          </w:p>
        </w:tc>
        <w:tc>
          <w:tcPr>
            <w:tcW w:w="992" w:type="dxa"/>
            <w:shd w:val="clear" w:color="auto" w:fill="95DCF7" w:themeFill="accent4" w:themeFillTint="66"/>
            <w:vAlign w:val="center"/>
          </w:tcPr>
          <w:p w14:paraId="27341AD1" w14:textId="227AA154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ราคากลาง (บาท)</w:t>
            </w:r>
          </w:p>
        </w:tc>
        <w:tc>
          <w:tcPr>
            <w:tcW w:w="1228" w:type="dxa"/>
            <w:shd w:val="clear" w:color="auto" w:fill="95DCF7" w:themeFill="accent4" w:themeFillTint="66"/>
            <w:vAlign w:val="center"/>
          </w:tcPr>
          <w:p w14:paraId="14F57B4D" w14:textId="175C18F6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ราคาตกลงที่จัดซื้อจัดจ้าง</w:t>
            </w:r>
          </w:p>
        </w:tc>
        <w:tc>
          <w:tcPr>
            <w:tcW w:w="1276" w:type="dxa"/>
            <w:shd w:val="clear" w:color="auto" w:fill="95DCF7" w:themeFill="accent4" w:themeFillTint="66"/>
            <w:vAlign w:val="center"/>
          </w:tcPr>
          <w:p w14:paraId="2887F55E" w14:textId="6309EBBA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รายชื่อผู้ประกอบการจั</w:t>
            </w:r>
            <w:r w:rsidR="00E837EA">
              <w:rPr>
                <w:rFonts w:ascii="TH SarabunPSK" w:hAnsi="TH SarabunPSK" w:cs="TH SarabunPSK" w:hint="cs"/>
                <w:sz w:val="28"/>
                <w:szCs w:val="28"/>
                <w:cs/>
              </w:rPr>
              <w:t>ด</w:t>
            </w: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ซื้อจัดจ้างที่ได้รับคัดเลือก</w:t>
            </w:r>
          </w:p>
        </w:tc>
        <w:tc>
          <w:tcPr>
            <w:tcW w:w="1701" w:type="dxa"/>
            <w:shd w:val="clear" w:color="auto" w:fill="95DCF7" w:themeFill="accent4" w:themeFillTint="66"/>
            <w:vAlign w:val="center"/>
          </w:tcPr>
          <w:p w14:paraId="14AF35A9" w14:textId="77777777" w:rsidR="007B0FB9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เลขที่โครงการใน</w:t>
            </w:r>
          </w:p>
          <w:p w14:paraId="02DCDA10" w14:textId="40AADB24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ร</w:t>
            </w:r>
            <w:r w:rsidR="007B0FB9">
              <w:rPr>
                <w:rFonts w:ascii="TH SarabunPSK" w:hAnsi="TH SarabunPSK" w:cs="TH SarabunPSK" w:hint="cs"/>
                <w:sz w:val="28"/>
                <w:szCs w:val="28"/>
                <w:cs/>
              </w:rPr>
              <w:t>ะ</w:t>
            </w: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บบ </w:t>
            </w:r>
            <w:r w:rsidRPr="005660A5">
              <w:rPr>
                <w:rFonts w:ascii="TH SarabunPSK" w:hAnsi="TH SarabunPSK" w:cs="TH SarabunPSK" w:hint="cs"/>
                <w:sz w:val="28"/>
                <w:szCs w:val="28"/>
              </w:rPr>
              <w:t>e-GP</w:t>
            </w:r>
          </w:p>
        </w:tc>
      </w:tr>
      <w:tr w:rsidR="00377B5E" w:rsidRPr="005660A5" w14:paraId="6904151E" w14:textId="77777777" w:rsidTr="001C52D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20D0F9FB" w14:textId="1AF37EF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14:paraId="0C12D180" w14:textId="695521B9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พ.ศ.2568</w:t>
            </w:r>
          </w:p>
        </w:tc>
        <w:tc>
          <w:tcPr>
            <w:tcW w:w="992" w:type="dxa"/>
            <w:vAlign w:val="center"/>
          </w:tcPr>
          <w:p w14:paraId="3D832DDE" w14:textId="77777777" w:rsidR="00377B5E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ธนาคาร</w:t>
            </w:r>
          </w:p>
          <w:p w14:paraId="48FBE1A2" w14:textId="204ACB5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กรุงไทย</w:t>
            </w:r>
          </w:p>
        </w:tc>
        <w:tc>
          <w:tcPr>
            <w:tcW w:w="709" w:type="dxa"/>
            <w:vAlign w:val="center"/>
          </w:tcPr>
          <w:p w14:paraId="020BDE4B" w14:textId="173D5B42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วัฒนา</w:t>
            </w:r>
          </w:p>
        </w:tc>
        <w:tc>
          <w:tcPr>
            <w:tcW w:w="850" w:type="dxa"/>
            <w:vAlign w:val="center"/>
          </w:tcPr>
          <w:p w14:paraId="700EEEF0" w14:textId="77777777" w:rsidR="00377B5E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กรุง</w:t>
            </w:r>
          </w:p>
          <w:p w14:paraId="1C5B9FF1" w14:textId="4CD059B9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เทพฯ</w:t>
            </w:r>
          </w:p>
        </w:tc>
        <w:tc>
          <w:tcPr>
            <w:tcW w:w="709" w:type="dxa"/>
            <w:vAlign w:val="center"/>
          </w:tcPr>
          <w:p w14:paraId="021398FA" w14:textId="07F15A2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44E070AF" w14:textId="511BA86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714FB673" w14:textId="703F64AC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ค่าน้ำมันเชื้อเพลิง</w:t>
            </w:r>
          </w:p>
        </w:tc>
        <w:tc>
          <w:tcPr>
            <w:tcW w:w="1276" w:type="dxa"/>
            <w:vAlign w:val="center"/>
          </w:tcPr>
          <w:p w14:paraId="1A17588F" w14:textId="73C60E2F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779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000.00</w:t>
            </w:r>
          </w:p>
        </w:tc>
        <w:tc>
          <w:tcPr>
            <w:tcW w:w="992" w:type="dxa"/>
            <w:vAlign w:val="center"/>
          </w:tcPr>
          <w:p w14:paraId="0CAD2651" w14:textId="6227A8F0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งบกรม</w:t>
            </w:r>
          </w:p>
        </w:tc>
        <w:tc>
          <w:tcPr>
            <w:tcW w:w="992" w:type="dxa"/>
            <w:vAlign w:val="center"/>
          </w:tcPr>
          <w:p w14:paraId="1E637FED" w14:textId="77777777" w:rsidR="00377B5E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ดำเนิน</w:t>
            </w:r>
          </w:p>
          <w:p w14:paraId="69A3A606" w14:textId="074C8A5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การเสร็จสิ้น</w:t>
            </w:r>
          </w:p>
        </w:tc>
        <w:tc>
          <w:tcPr>
            <w:tcW w:w="851" w:type="dxa"/>
            <w:vAlign w:val="center"/>
          </w:tcPr>
          <w:p w14:paraId="462521A6" w14:textId="5207279C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  <w:vAlign w:val="center"/>
          </w:tcPr>
          <w:p w14:paraId="1988C59C" w14:textId="6663E142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779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000.00</w:t>
            </w:r>
          </w:p>
        </w:tc>
        <w:tc>
          <w:tcPr>
            <w:tcW w:w="1228" w:type="dxa"/>
            <w:vAlign w:val="center"/>
          </w:tcPr>
          <w:p w14:paraId="2F119F28" w14:textId="55FC537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779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 xml:space="preserve">000.00 </w:t>
            </w:r>
          </w:p>
        </w:tc>
        <w:tc>
          <w:tcPr>
            <w:tcW w:w="1276" w:type="dxa"/>
            <w:vAlign w:val="center"/>
          </w:tcPr>
          <w:p w14:paraId="6EE323CA" w14:textId="77777777" w:rsidR="00377B5E" w:rsidRPr="00364440" w:rsidRDefault="00377B5E" w:rsidP="00377B5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ธนาคาร</w:t>
            </w:r>
          </w:p>
          <w:p w14:paraId="52137ED2" w14:textId="1AE0FF6F" w:rsidR="005660A5" w:rsidRPr="00364440" w:rsidRDefault="00377B5E" w:rsidP="00377B5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กรรุงไทย</w:t>
            </w:r>
          </w:p>
        </w:tc>
        <w:tc>
          <w:tcPr>
            <w:tcW w:w="1701" w:type="dxa"/>
            <w:vAlign w:val="center"/>
          </w:tcPr>
          <w:p w14:paraId="50F52E75" w14:textId="0CCFA305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 xml:space="preserve">ไม่ต้องดำเนินการผ่านระบบ </w:t>
            </w:r>
            <w:r w:rsidRPr="00364440">
              <w:rPr>
                <w:rFonts w:ascii="TH SarabunPSK" w:hAnsi="TH SarabunPSK" w:cs="TH SarabunPSK"/>
                <w:szCs w:val="24"/>
              </w:rPr>
              <w:t>e-GP</w:t>
            </w:r>
          </w:p>
        </w:tc>
      </w:tr>
      <w:tr w:rsidR="00377B5E" w:rsidRPr="005660A5" w14:paraId="4A3B90CA" w14:textId="77777777" w:rsidTr="001C52D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5CAB1F33" w14:textId="67427199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851" w:type="dxa"/>
            <w:vAlign w:val="center"/>
          </w:tcPr>
          <w:p w14:paraId="2BD8D8AC" w14:textId="2A473BCF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พ.ศ.2568</w:t>
            </w:r>
          </w:p>
        </w:tc>
        <w:tc>
          <w:tcPr>
            <w:tcW w:w="992" w:type="dxa"/>
            <w:vAlign w:val="center"/>
          </w:tcPr>
          <w:p w14:paraId="38FCFC9A" w14:textId="0A45956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บริษัท ภูเก็ตคาร์เรนท์ แอนด์ ทราเวล จำกัด</w:t>
            </w:r>
          </w:p>
        </w:tc>
        <w:tc>
          <w:tcPr>
            <w:tcW w:w="709" w:type="dxa"/>
            <w:vAlign w:val="center"/>
          </w:tcPr>
          <w:p w14:paraId="5C7369AC" w14:textId="67D3D78C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ถลาง</w:t>
            </w:r>
          </w:p>
        </w:tc>
        <w:tc>
          <w:tcPr>
            <w:tcW w:w="850" w:type="dxa"/>
            <w:vAlign w:val="center"/>
          </w:tcPr>
          <w:p w14:paraId="52A9E17F" w14:textId="1FD1AB6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ภูเก็ต</w:t>
            </w:r>
          </w:p>
        </w:tc>
        <w:tc>
          <w:tcPr>
            <w:tcW w:w="709" w:type="dxa"/>
            <w:vAlign w:val="center"/>
          </w:tcPr>
          <w:p w14:paraId="5A3CA232" w14:textId="49A9BD4D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632748EE" w14:textId="0FD00AD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7525BA75" w14:textId="1DB09C1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ค่าเช่าเครื่องถ่ายเอกสาร</w:t>
            </w:r>
          </w:p>
        </w:tc>
        <w:tc>
          <w:tcPr>
            <w:tcW w:w="1276" w:type="dxa"/>
            <w:vAlign w:val="center"/>
          </w:tcPr>
          <w:p w14:paraId="436F1F34" w14:textId="56B19BD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400.00</w:t>
            </w:r>
          </w:p>
        </w:tc>
        <w:tc>
          <w:tcPr>
            <w:tcW w:w="992" w:type="dxa"/>
            <w:vAlign w:val="center"/>
          </w:tcPr>
          <w:p w14:paraId="190CDBBE" w14:textId="062E3D8B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งบกรม</w:t>
            </w:r>
          </w:p>
        </w:tc>
        <w:tc>
          <w:tcPr>
            <w:tcW w:w="992" w:type="dxa"/>
            <w:vAlign w:val="center"/>
          </w:tcPr>
          <w:p w14:paraId="1D56D74D" w14:textId="0155D40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ดำเนินการเสร็จสิ้น</w:t>
            </w:r>
          </w:p>
        </w:tc>
        <w:tc>
          <w:tcPr>
            <w:tcW w:w="851" w:type="dxa"/>
            <w:vAlign w:val="center"/>
          </w:tcPr>
          <w:p w14:paraId="278E5F32" w14:textId="714EE5F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  <w:vAlign w:val="center"/>
          </w:tcPr>
          <w:p w14:paraId="1BE6B9D0" w14:textId="584FC6E6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400.00</w:t>
            </w:r>
          </w:p>
        </w:tc>
        <w:tc>
          <w:tcPr>
            <w:tcW w:w="1228" w:type="dxa"/>
            <w:vAlign w:val="center"/>
          </w:tcPr>
          <w:p w14:paraId="7D732053" w14:textId="078E38BB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400.00</w:t>
            </w:r>
          </w:p>
        </w:tc>
        <w:tc>
          <w:tcPr>
            <w:tcW w:w="1276" w:type="dxa"/>
            <w:vAlign w:val="center"/>
          </w:tcPr>
          <w:p w14:paraId="44AC0018" w14:textId="74327E86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บริษัท ภูเก็ตคาร์เรนท์ แอนด์ ทราเวล จำกัด</w:t>
            </w:r>
          </w:p>
        </w:tc>
        <w:tc>
          <w:tcPr>
            <w:tcW w:w="1701" w:type="dxa"/>
            <w:vAlign w:val="center"/>
          </w:tcPr>
          <w:p w14:paraId="158C80F2" w14:textId="410DFD32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67109303312</w:t>
            </w:r>
          </w:p>
        </w:tc>
      </w:tr>
      <w:tr w:rsidR="00377B5E" w:rsidRPr="005660A5" w14:paraId="1D3E56E8" w14:textId="77777777" w:rsidTr="001C52D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6A2E7D28" w14:textId="4EBD0496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851" w:type="dxa"/>
            <w:vAlign w:val="center"/>
          </w:tcPr>
          <w:p w14:paraId="14845754" w14:textId="1F5A484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พ.ศ.2568</w:t>
            </w:r>
          </w:p>
        </w:tc>
        <w:tc>
          <w:tcPr>
            <w:tcW w:w="992" w:type="dxa"/>
            <w:vAlign w:val="center"/>
          </w:tcPr>
          <w:p w14:paraId="3416E54B" w14:textId="324118D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หจก.แม็กซ์โปรคลีนนิ่ง</w:t>
            </w:r>
          </w:p>
        </w:tc>
        <w:tc>
          <w:tcPr>
            <w:tcW w:w="709" w:type="dxa"/>
            <w:vAlign w:val="center"/>
          </w:tcPr>
          <w:p w14:paraId="6D67356D" w14:textId="6472D48B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เมืองภูเก็ต</w:t>
            </w:r>
          </w:p>
        </w:tc>
        <w:tc>
          <w:tcPr>
            <w:tcW w:w="850" w:type="dxa"/>
            <w:vAlign w:val="center"/>
          </w:tcPr>
          <w:p w14:paraId="2B7985DE" w14:textId="3C65A76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ภูเก็ต</w:t>
            </w:r>
          </w:p>
        </w:tc>
        <w:tc>
          <w:tcPr>
            <w:tcW w:w="709" w:type="dxa"/>
            <w:vAlign w:val="center"/>
          </w:tcPr>
          <w:p w14:paraId="70116572" w14:textId="06623EA8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666DB169" w14:textId="020A6B02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193BF1AC" w14:textId="5747A46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ค่าจ้างเหมาทำความสะอาด</w:t>
            </w:r>
          </w:p>
        </w:tc>
        <w:tc>
          <w:tcPr>
            <w:tcW w:w="1276" w:type="dxa"/>
            <w:vAlign w:val="center"/>
          </w:tcPr>
          <w:p w14:paraId="2BB315DF" w14:textId="22CAE820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14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445.00</w:t>
            </w:r>
          </w:p>
        </w:tc>
        <w:tc>
          <w:tcPr>
            <w:tcW w:w="992" w:type="dxa"/>
            <w:vAlign w:val="center"/>
          </w:tcPr>
          <w:p w14:paraId="105AE34E" w14:textId="71C9863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งบกรม</w:t>
            </w:r>
          </w:p>
        </w:tc>
        <w:tc>
          <w:tcPr>
            <w:tcW w:w="992" w:type="dxa"/>
            <w:vAlign w:val="center"/>
          </w:tcPr>
          <w:p w14:paraId="09CEF245" w14:textId="136B670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ดำเนินการเสร็จสิ้น</w:t>
            </w:r>
          </w:p>
        </w:tc>
        <w:tc>
          <w:tcPr>
            <w:tcW w:w="851" w:type="dxa"/>
            <w:vAlign w:val="center"/>
          </w:tcPr>
          <w:p w14:paraId="6330E6C1" w14:textId="1D743EC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  <w:vAlign w:val="center"/>
          </w:tcPr>
          <w:p w14:paraId="661161F6" w14:textId="65F58520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14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445.00</w:t>
            </w:r>
          </w:p>
        </w:tc>
        <w:tc>
          <w:tcPr>
            <w:tcW w:w="1228" w:type="dxa"/>
            <w:vAlign w:val="center"/>
          </w:tcPr>
          <w:p w14:paraId="43E81121" w14:textId="17010155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14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445.00</w:t>
            </w:r>
          </w:p>
        </w:tc>
        <w:tc>
          <w:tcPr>
            <w:tcW w:w="1276" w:type="dxa"/>
            <w:vAlign w:val="center"/>
          </w:tcPr>
          <w:p w14:paraId="38E5F502" w14:textId="200D715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หจก.แม็กซ์โปรคลีนนิ่ง</w:t>
            </w:r>
          </w:p>
        </w:tc>
        <w:tc>
          <w:tcPr>
            <w:tcW w:w="1701" w:type="dxa"/>
            <w:vAlign w:val="center"/>
          </w:tcPr>
          <w:p w14:paraId="68F51548" w14:textId="1CCCA610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/>
                <w:szCs w:val="24"/>
              </w:rPr>
              <w:t>67109</w:t>
            </w:r>
            <w:r w:rsidR="00364440" w:rsidRPr="00364440">
              <w:rPr>
                <w:rFonts w:ascii="TH SarabunPSK" w:hAnsi="TH SarabunPSK" w:cs="TH SarabunPSK"/>
                <w:szCs w:val="24"/>
              </w:rPr>
              <w:t>291702</w:t>
            </w:r>
          </w:p>
        </w:tc>
      </w:tr>
    </w:tbl>
    <w:p w14:paraId="1B832182" w14:textId="77777777" w:rsidR="005660A5" w:rsidRDefault="005660A5" w:rsidP="005660A5">
      <w:pPr>
        <w:jc w:val="center"/>
        <w:rPr>
          <w:rFonts w:ascii="TH SarabunPSK" w:hAnsi="TH SarabunPSK" w:cs="TH SarabunPSK"/>
          <w:sz w:val="28"/>
          <w:szCs w:val="28"/>
        </w:rPr>
      </w:pPr>
    </w:p>
    <w:p w14:paraId="40C04F1F" w14:textId="7DD8BCBF" w:rsidR="00053E31" w:rsidRDefault="00053E31" w:rsidP="00053E31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ข้อมูล ณ วันที่ 31 มี.ค. 2568</w:t>
      </w:r>
    </w:p>
    <w:p w14:paraId="4CC4B38A" w14:textId="77777777" w:rsidR="00053E31" w:rsidRPr="005660A5" w:rsidRDefault="00053E31" w:rsidP="005660A5">
      <w:pPr>
        <w:jc w:val="center"/>
        <w:rPr>
          <w:rFonts w:ascii="TH SarabunPSK" w:hAnsi="TH SarabunPSK" w:cs="TH SarabunPSK"/>
          <w:sz w:val="28"/>
          <w:szCs w:val="28"/>
        </w:rPr>
      </w:pPr>
    </w:p>
    <w:sectPr w:rsidR="00053E31" w:rsidRPr="005660A5" w:rsidSect="005660A5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A5"/>
    <w:rsid w:val="00053E31"/>
    <w:rsid w:val="000E2E92"/>
    <w:rsid w:val="001C52D9"/>
    <w:rsid w:val="00364440"/>
    <w:rsid w:val="00377B5E"/>
    <w:rsid w:val="003D06A9"/>
    <w:rsid w:val="00412E1A"/>
    <w:rsid w:val="004A67FC"/>
    <w:rsid w:val="004C4BD4"/>
    <w:rsid w:val="005660A5"/>
    <w:rsid w:val="006A6FC3"/>
    <w:rsid w:val="0075060E"/>
    <w:rsid w:val="0077715C"/>
    <w:rsid w:val="007B0FB9"/>
    <w:rsid w:val="00986973"/>
    <w:rsid w:val="00A73F7D"/>
    <w:rsid w:val="00BC2522"/>
    <w:rsid w:val="00C179E3"/>
    <w:rsid w:val="00C76FE6"/>
    <w:rsid w:val="00E10C3D"/>
    <w:rsid w:val="00E837EA"/>
    <w:rsid w:val="00F8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4A6E"/>
  <w15:chartTrackingRefBased/>
  <w15:docId w15:val="{610E3229-AC1D-4E8D-B7B9-832E950E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0A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0A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0A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0A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0A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0A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0A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660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660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66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0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60A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atchakorn panthong</dc:creator>
  <cp:keywords/>
  <dc:description/>
  <cp:lastModifiedBy>atchakorn panthong</cp:lastModifiedBy>
  <cp:revision>4</cp:revision>
  <dcterms:created xsi:type="dcterms:W3CDTF">2025-04-09T04:13:00Z</dcterms:created>
  <dcterms:modified xsi:type="dcterms:W3CDTF">2025-04-09T04:15:00Z</dcterms:modified>
</cp:coreProperties>
</file>